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846" w:rsidRPr="002E50A9" w:rsidRDefault="00DB0667" w:rsidP="00831CD2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2E50A9">
        <w:rPr>
          <w:b/>
          <w:color w:val="2F5496" w:themeColor="accent1" w:themeShade="BF"/>
          <w:sz w:val="52"/>
          <w:szCs w:val="52"/>
        </w:rPr>
        <w:t>1</w:t>
      </w:r>
      <w:r w:rsidR="002E50A9">
        <w:rPr>
          <w:b/>
          <w:color w:val="2F5496" w:themeColor="accent1" w:themeShade="BF"/>
          <w:sz w:val="52"/>
          <w:szCs w:val="52"/>
        </w:rPr>
        <w:t>.</w:t>
      </w:r>
      <w:r w:rsidRPr="002E50A9">
        <w:rPr>
          <w:b/>
          <w:color w:val="2F5496" w:themeColor="accent1" w:themeShade="BF"/>
          <w:sz w:val="52"/>
          <w:szCs w:val="52"/>
        </w:rPr>
        <w:t xml:space="preserve"> Przedmiotowy system oceniania</w:t>
      </w:r>
    </w:p>
    <w:p w:rsidR="00DB0667" w:rsidRDefault="00DB0667" w:rsidP="00831CD2">
      <w:pPr>
        <w:jc w:val="both"/>
      </w:pPr>
    </w:p>
    <w:p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>ci procesu dydaktycznego</w:t>
      </w:r>
      <w:r w:rsidR="002E50A9">
        <w:t xml:space="preserve"> i </w:t>
      </w:r>
      <w:r>
        <w:t>ma na celu:</w:t>
      </w:r>
      <w:bookmarkStart w:id="0" w:name="_GoBack"/>
      <w:bookmarkEnd w:id="0"/>
    </w:p>
    <w:p w:rsidR="00DB0667" w:rsidRDefault="00DB0667" w:rsidP="00831CD2">
      <w:pPr>
        <w:pStyle w:val="ListParagraph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:rsidR="00DB0667" w:rsidRDefault="00DB0667" w:rsidP="00831CD2">
      <w:pPr>
        <w:pStyle w:val="ListParagraph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:rsidR="00DB0667" w:rsidRDefault="00DB0667" w:rsidP="00831CD2">
      <w:pPr>
        <w:pStyle w:val="ListParagraph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:rsidR="00DB0667" w:rsidRDefault="00DB0667" w:rsidP="00831CD2">
      <w:pPr>
        <w:pStyle w:val="ListParagraph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:rsidR="00DB0667" w:rsidRDefault="00DB0667" w:rsidP="00831CD2">
      <w:pPr>
        <w:pStyle w:val="ListParagraph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:rsidR="00DB0667" w:rsidRDefault="00DB0667" w:rsidP="00831CD2">
      <w:pPr>
        <w:spacing w:line="280" w:lineRule="exact"/>
        <w:jc w:val="both"/>
      </w:pPr>
    </w:p>
    <w:p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:rsidR="002E50A9" w:rsidRDefault="002E50A9" w:rsidP="00831CD2">
      <w:pPr>
        <w:spacing w:line="280" w:lineRule="exact"/>
        <w:jc w:val="both"/>
      </w:pPr>
    </w:p>
    <w:p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>
        <w:t>cia, nale</w:t>
      </w:r>
      <w:r w:rsidR="00895FAC">
        <w:t>ż</w:t>
      </w:r>
      <w:r>
        <w:t>y zwr</w:t>
      </w:r>
      <w:r w:rsidR="00895FAC">
        <w:t>ó</w:t>
      </w:r>
      <w:r>
        <w:t>ci</w:t>
      </w:r>
      <w:r w:rsidR="00895FAC">
        <w:t>ć</w:t>
      </w:r>
      <w:r>
        <w:t xml:space="preserve"> uwag</w:t>
      </w:r>
      <w:r w:rsidR="00895FAC">
        <w:t>ę</w:t>
      </w:r>
      <w:r>
        <w:t xml:space="preserve"> na:</w:t>
      </w:r>
    </w:p>
    <w:p w:rsidR="00DB0667" w:rsidRDefault="00DB0667" w:rsidP="00831CD2">
      <w:pPr>
        <w:pStyle w:val="ListParagraph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:rsidR="00DB0667" w:rsidRDefault="00DB0667" w:rsidP="00831CD2">
      <w:pPr>
        <w:pStyle w:val="ListParagraph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:rsidR="00DB0667" w:rsidRDefault="00DB0667" w:rsidP="00831CD2">
      <w:pPr>
        <w:pStyle w:val="ListParagraph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:rsidR="00DB0667" w:rsidRDefault="00DB0667" w:rsidP="00831CD2">
      <w:pPr>
        <w:pStyle w:val="ListParagraph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:rsidR="00DB0667" w:rsidRDefault="00DB0667" w:rsidP="00831CD2">
      <w:pPr>
        <w:pStyle w:val="ListParagraph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:rsidR="00DB0667" w:rsidRDefault="00DB0667" w:rsidP="00831CD2">
      <w:pPr>
        <w:pStyle w:val="ListParagraph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:rsidR="00DB0667" w:rsidRDefault="00DB0667" w:rsidP="00831CD2">
      <w:pPr>
        <w:pStyle w:val="ListParagraph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:rsidR="00DB0667" w:rsidRDefault="00DB0667" w:rsidP="00831CD2">
      <w:pPr>
        <w:pStyle w:val="ListParagraph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</w:t>
      </w:r>
      <w:r w:rsidR="00895FAC">
        <w:t>ż</w:t>
      </w:r>
      <w:r>
        <w:t>na sformułować</w:t>
      </w:r>
      <w:r w:rsidR="00B80E6C">
        <w:t xml:space="preserve"> z </w:t>
      </w:r>
      <w:r>
        <w:t>wykorzystaniem zaproponowanych kryteri</w:t>
      </w:r>
      <w:r w:rsidR="00895FAC">
        <w:t>ó</w:t>
      </w:r>
      <w:r>
        <w:t>w odnosz</w:t>
      </w:r>
      <w:r w:rsidR="00895FAC">
        <w:t>ą</w:t>
      </w:r>
      <w:r>
        <w:t>cych si</w:t>
      </w:r>
      <w:r w:rsidR="00895FAC">
        <w:t>ę</w:t>
      </w:r>
      <w:r>
        <w:t xml:space="preserve"> do sze</w:t>
      </w:r>
      <w:r w:rsidR="00895FAC">
        <w:t>ś</w:t>
      </w:r>
      <w:r>
        <w:t>ciostopniowej skali ocen.</w:t>
      </w:r>
    </w:p>
    <w:p w:rsidR="00DB0667" w:rsidRDefault="00DB0667" w:rsidP="00831CD2">
      <w:pPr>
        <w:pStyle w:val="ListParagraph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:rsidR="00DB0667" w:rsidRDefault="00DB0667" w:rsidP="00831CD2">
      <w:pPr>
        <w:pStyle w:val="ListParagraph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:rsidR="00DB0667" w:rsidRDefault="00DB0667" w:rsidP="00831CD2">
      <w:pPr>
        <w:pStyle w:val="ListParagraph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:rsidR="00DB0667" w:rsidRDefault="00DB0667" w:rsidP="00831CD2">
      <w:pPr>
        <w:pStyle w:val="ListParagraph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:rsidR="00DB0667" w:rsidRDefault="00DB0667" w:rsidP="00831CD2">
      <w:pPr>
        <w:pStyle w:val="ListParagraph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>trudem wykonuje działania zaplanowane do zrealizowania podczas lekcji, ale podejmuje w tym kierunku starania. 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:rsidR="00DB0667" w:rsidRDefault="00DB0667" w:rsidP="00831CD2">
      <w:pPr>
        <w:pStyle w:val="ListParagraph"/>
        <w:numPr>
          <w:ilvl w:val="0"/>
          <w:numId w:val="2"/>
        </w:numPr>
        <w:jc w:val="both"/>
      </w:pPr>
      <w:r w:rsidRPr="00DB0667">
        <w:rPr>
          <w:b/>
        </w:rPr>
        <w:lastRenderedPageBreak/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>dnych do dalszego kształcenia. W trakcie pracy na lekcji nie wykazuje 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Pr="00DB0667">
        <w:rPr>
          <w:b/>
        </w:rPr>
        <w:t>ciami nale</w:t>
      </w:r>
      <w:r w:rsidR="00895FAC">
        <w:rPr>
          <w:b/>
        </w:rPr>
        <w:t>ż</w:t>
      </w:r>
      <w:r w:rsidRPr="00DB0667">
        <w:rPr>
          <w:b/>
        </w:rPr>
        <w:t>y wzi</w:t>
      </w:r>
      <w:r w:rsidR="00895FAC">
        <w:rPr>
          <w:b/>
        </w:rPr>
        <w:t>ąć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:rsidR="00DB0667" w:rsidRDefault="00DB0667" w:rsidP="00831CD2">
      <w:pPr>
        <w:pStyle w:val="ListParagraph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:rsidR="00DB0667" w:rsidRDefault="00DB0667" w:rsidP="00831CD2">
      <w:pPr>
        <w:pStyle w:val="ListParagraph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:rsidR="00DB0667" w:rsidRDefault="00DB0667" w:rsidP="00831CD2">
      <w:pPr>
        <w:pStyle w:val="ListParagraph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:rsidR="00DB0667" w:rsidRDefault="00DB0667" w:rsidP="00831CD2">
      <w:pPr>
        <w:pStyle w:val="ListParagraph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:rsidR="00DB0667" w:rsidRDefault="00DB0667" w:rsidP="00831CD2">
      <w:pPr>
        <w:pStyle w:val="ListParagraph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:rsidR="00DB0667" w:rsidRDefault="00DB0667" w:rsidP="00831CD2">
      <w:pPr>
        <w:jc w:val="both"/>
      </w:pPr>
      <w:r>
        <w:t>W wypadku techniki trzeba ponadto uwzgl</w:t>
      </w:r>
      <w:r w:rsidR="00895FAC">
        <w:t>ę</w:t>
      </w:r>
      <w:r>
        <w:t>dni</w:t>
      </w:r>
      <w:r w:rsidR="00895FAC">
        <w:t>ć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>
        <w:t>stwa. Ocena powinna przede wszystkim odzwierciedla</w:t>
      </w:r>
      <w:r w:rsidR="00895FAC">
        <w:t>ć</w:t>
      </w:r>
      <w:r>
        <w:t xml:space="preserve"> 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:rsidR="00DB0667" w:rsidRDefault="00DB0667" w:rsidP="00831CD2">
      <w:pPr>
        <w:jc w:val="both"/>
      </w:pPr>
    </w:p>
    <w:p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:rsidR="002E50A9" w:rsidRDefault="002E50A9" w:rsidP="00831CD2">
      <w:pPr>
        <w:jc w:val="both"/>
      </w:pPr>
    </w:p>
    <w:p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895FAC">
        <w:t>ć</w:t>
      </w:r>
      <w:r>
        <w:t xml:space="preserve"> mo</w:t>
      </w:r>
      <w:r w:rsidR="00895FAC">
        <w:t>ż</w:t>
      </w:r>
      <w:r>
        <w:t>na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:rsidR="00DB0667" w:rsidRDefault="00DB0667" w:rsidP="00831CD2">
      <w:pPr>
        <w:pStyle w:val="ListParagraph"/>
        <w:numPr>
          <w:ilvl w:val="0"/>
          <w:numId w:val="2"/>
        </w:numPr>
        <w:jc w:val="both"/>
      </w:pPr>
      <w:r>
        <w:t>test,</w:t>
      </w:r>
    </w:p>
    <w:p w:rsidR="00DB0667" w:rsidRDefault="00DB0667" w:rsidP="00831CD2">
      <w:pPr>
        <w:pStyle w:val="ListParagraph"/>
        <w:numPr>
          <w:ilvl w:val="0"/>
          <w:numId w:val="2"/>
        </w:numPr>
        <w:jc w:val="both"/>
      </w:pPr>
      <w:r>
        <w:t>sprawdzian,</w:t>
      </w:r>
    </w:p>
    <w:p w:rsidR="00DB0667" w:rsidRDefault="00DB0667" w:rsidP="00831CD2">
      <w:pPr>
        <w:pStyle w:val="ListParagraph"/>
        <w:numPr>
          <w:ilvl w:val="0"/>
          <w:numId w:val="2"/>
        </w:numPr>
        <w:jc w:val="both"/>
      </w:pPr>
      <w:r>
        <w:t>zadanie praktyczne,</w:t>
      </w:r>
    </w:p>
    <w:p w:rsidR="00DB0667" w:rsidRDefault="00DB0667" w:rsidP="00831CD2">
      <w:pPr>
        <w:pStyle w:val="ListParagraph"/>
        <w:numPr>
          <w:ilvl w:val="0"/>
          <w:numId w:val="2"/>
        </w:numPr>
        <w:jc w:val="both"/>
      </w:pPr>
      <w:r>
        <w:t>zadanie domowe,</w:t>
      </w:r>
    </w:p>
    <w:p w:rsidR="00DB0667" w:rsidRDefault="00DB0667" w:rsidP="00831CD2">
      <w:pPr>
        <w:pStyle w:val="ListParagraph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:rsidR="00DB0667" w:rsidRDefault="00DB0667" w:rsidP="00831CD2">
      <w:pPr>
        <w:pStyle w:val="ListParagraph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:rsidR="00DB0667" w:rsidRDefault="00DB0667" w:rsidP="00831CD2">
      <w:pPr>
        <w:pStyle w:val="ListParagraph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p w:rsidR="00DB0667" w:rsidRDefault="00DB0667" w:rsidP="00831CD2">
      <w:pPr>
        <w:jc w:val="both"/>
      </w:pPr>
      <w:r>
        <w:t>W ocenianiu szkolnym d</w:t>
      </w:r>
      <w:r w:rsidR="00895FAC">
        <w:t>ąż</w:t>
      </w:r>
      <w:r>
        <w:t>y si</w:t>
      </w:r>
      <w:r w:rsidR="00895FAC">
        <w:t>ę</w:t>
      </w:r>
      <w:r>
        <w:t xml:space="preserve"> do spełnienia wymog</w:t>
      </w:r>
      <w:r w:rsidR="00895FAC">
        <w:t>ó</w:t>
      </w:r>
      <w:r>
        <w:t>w obiektywno</w:t>
      </w:r>
      <w:r w:rsidR="00895FAC">
        <w:t>ś</w:t>
      </w:r>
      <w:r>
        <w:t>ci poprzez jasno</w:t>
      </w:r>
      <w:r w:rsidR="00895FAC">
        <w:t>ść</w:t>
      </w:r>
      <w:r>
        <w:t xml:space="preserve"> kryteri</w:t>
      </w:r>
      <w:r w:rsidR="00895FAC">
        <w:t>ó</w:t>
      </w:r>
      <w:r>
        <w:t>w</w:t>
      </w:r>
      <w:r w:rsidR="002E50A9">
        <w:t xml:space="preserve"> i </w:t>
      </w:r>
      <w:r>
        <w:t>procedur oceny. Nale</w:t>
      </w:r>
      <w:r w:rsidR="00895FAC">
        <w:t>ż</w:t>
      </w:r>
      <w:r>
        <w:t>y informowa</w:t>
      </w:r>
      <w:r w:rsidR="00895FAC">
        <w:t>ć</w:t>
      </w:r>
      <w:r>
        <w:t xml:space="preserve"> uczni</w:t>
      </w:r>
      <w:r w:rsidR="00895FAC">
        <w:t>ó</w:t>
      </w:r>
      <w:r>
        <w:t>w oraz rodzic</w:t>
      </w:r>
      <w:r w:rsidR="00895FAC">
        <w:t>ó</w:t>
      </w:r>
      <w:r>
        <w:t>w (prawnych opiekun</w:t>
      </w:r>
      <w:r w:rsidR="00895FAC">
        <w:t>ó</w:t>
      </w:r>
      <w:r>
        <w:t>w) o zasadach oceniania</w:t>
      </w:r>
      <w:r w:rsidR="002E50A9">
        <w:t xml:space="preserve"> i </w:t>
      </w:r>
      <w:r>
        <w:t>wymaganiach edukacyjnych wynikaj</w:t>
      </w:r>
      <w:r w:rsidR="00895FAC">
        <w:t>ą</w:t>
      </w:r>
      <w:r>
        <w:t>cych</w:t>
      </w:r>
      <w:r w:rsidR="00B80E6C">
        <w:t xml:space="preserve"> z </w:t>
      </w:r>
      <w:r>
        <w:t>realizowanego programu nauczania, a tak</w:t>
      </w:r>
      <w:r w:rsidR="00895FAC">
        <w:t>ż</w:t>
      </w:r>
      <w:r>
        <w:t>e o sposobie sprawdzania osi</w:t>
      </w:r>
      <w:r w:rsidR="00895FAC">
        <w:t>ą</w:t>
      </w:r>
      <w:r>
        <w:t>gni</w:t>
      </w:r>
      <w:r w:rsidR="00895FAC">
        <w:t>ęć</w:t>
      </w:r>
      <w:r>
        <w:t xml:space="preserve"> młodych ludzi. Jawna</w:t>
      </w:r>
      <w:r w:rsidR="002E50A9">
        <w:t xml:space="preserve"> i </w:t>
      </w:r>
      <w:r>
        <w:t>dobrze uzasadniona</w:t>
      </w:r>
      <w:r w:rsidR="00895FAC">
        <w:t xml:space="preserve"> ocena jest bowiem dla ucznia ź</w:t>
      </w:r>
      <w:r>
        <w:t>r</w:t>
      </w:r>
      <w:r w:rsidR="00895FAC">
        <w:t>ó</w:t>
      </w:r>
      <w:r>
        <w:t>dłem informacji wspieraj</w:t>
      </w:r>
      <w:r w:rsidR="00895FAC">
        <w:t>ą</w:t>
      </w:r>
      <w:r>
        <w:t>cych jego rozw</w:t>
      </w:r>
      <w:r w:rsidR="00895FAC">
        <w:t>ó</w:t>
      </w:r>
      <w:r>
        <w:t>j</w:t>
      </w:r>
      <w:r w:rsidR="002E50A9">
        <w:t xml:space="preserve"> i </w:t>
      </w:r>
      <w:r>
        <w:t>mo</w:t>
      </w:r>
      <w:r w:rsidR="00895FAC">
        <w:t>ż</w:t>
      </w:r>
      <w:r>
        <w:t>e by</w:t>
      </w:r>
      <w:r w:rsidR="00895FAC">
        <w:t>ć</w:t>
      </w:r>
      <w:r>
        <w:t xml:space="preserve"> zach</w:t>
      </w:r>
      <w:r w:rsidR="00895FAC">
        <w:t>ę</w:t>
      </w:r>
      <w:r>
        <w:t>t</w:t>
      </w:r>
      <w:r w:rsidR="00895FAC">
        <w:t>ą</w:t>
      </w:r>
      <w:r>
        <w:t xml:space="preserve"> do podejmowania działa</w:t>
      </w:r>
      <w:r w:rsidR="00895FAC">
        <w:t>ń</w:t>
      </w:r>
      <w:r>
        <w:t xml:space="preserve"> technicznych.</w:t>
      </w:r>
    </w:p>
    <w:sectPr w:rsidR="00DB0667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4E4" w:rsidRDefault="00FE04E4" w:rsidP="00A70210">
      <w:r>
        <w:separator/>
      </w:r>
    </w:p>
  </w:endnote>
  <w:endnote w:type="continuationSeparator" w:id="0">
    <w:p w:rsidR="00FE04E4" w:rsidRDefault="00FE04E4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B80E6C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4E4" w:rsidRDefault="00FE04E4" w:rsidP="00A70210">
      <w:r>
        <w:separator/>
      </w:r>
    </w:p>
  </w:footnote>
  <w:footnote w:type="continuationSeparator" w:id="0">
    <w:p w:rsidR="00FE04E4" w:rsidRDefault="00FE04E4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10"/>
    <w:rsid w:val="002E50A9"/>
    <w:rsid w:val="00366247"/>
    <w:rsid w:val="003D3313"/>
    <w:rsid w:val="004241AA"/>
    <w:rsid w:val="004C478A"/>
    <w:rsid w:val="00594B8B"/>
    <w:rsid w:val="00717A55"/>
    <w:rsid w:val="00831CD2"/>
    <w:rsid w:val="00895FAC"/>
    <w:rsid w:val="00A70210"/>
    <w:rsid w:val="00B80E6C"/>
    <w:rsid w:val="00DB0667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1385134-6007-864F-BFB9-CFE8C5C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210"/>
  </w:style>
  <w:style w:type="paragraph" w:styleId="Footer">
    <w:name w:val="footer"/>
    <w:basedOn w:val="Normal"/>
    <w:link w:val="FooterChar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210"/>
  </w:style>
  <w:style w:type="paragraph" w:styleId="ListParagraph">
    <w:name w:val="List Paragraph"/>
    <w:basedOn w:val="Normal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gsdfa fhdsad</cp:lastModifiedBy>
  <cp:revision>6</cp:revision>
  <dcterms:created xsi:type="dcterms:W3CDTF">2018-07-24T23:44:00Z</dcterms:created>
  <dcterms:modified xsi:type="dcterms:W3CDTF">2018-08-08T09:44:00Z</dcterms:modified>
</cp:coreProperties>
</file>